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77777777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>Príloha č. 2 -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9B3F6C" w14:textId="77777777" w:rsidR="00122304" w:rsidRDefault="00A55EF8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12230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5B67CC" w14:textId="77777777" w:rsidR="00122304" w:rsidRDefault="00122304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1CFF8" w14:textId="62BBC2CA" w:rsidR="008A51DE" w:rsidRDefault="00122304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1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304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8A51DE">
        <w:rPr>
          <w:rFonts w:ascii="Times New Roman" w:hAnsi="Times New Roman" w:cs="Times New Roman"/>
          <w:b/>
          <w:bCs/>
          <w:sz w:val="24"/>
          <w:szCs w:val="24"/>
        </w:rPr>
        <w:t>Služby spojené so z</w:t>
      </w:r>
      <w:r w:rsidRPr="00122304">
        <w:rPr>
          <w:rFonts w:ascii="Times New Roman" w:hAnsi="Times New Roman" w:cs="Times New Roman"/>
          <w:b/>
          <w:bCs/>
          <w:sz w:val="24"/>
          <w:szCs w:val="24"/>
        </w:rPr>
        <w:t>abezpečen</w:t>
      </w:r>
      <w:r w:rsidR="008A51DE">
        <w:rPr>
          <w:rFonts w:ascii="Times New Roman" w:hAnsi="Times New Roman" w:cs="Times New Roman"/>
          <w:b/>
          <w:bCs/>
          <w:sz w:val="24"/>
          <w:szCs w:val="24"/>
        </w:rPr>
        <w:t>ím</w:t>
      </w:r>
      <w:r w:rsidRPr="00122304">
        <w:rPr>
          <w:rFonts w:ascii="Times New Roman" w:hAnsi="Times New Roman" w:cs="Times New Roman"/>
          <w:b/>
          <w:bCs/>
          <w:sz w:val="24"/>
          <w:szCs w:val="24"/>
        </w:rPr>
        <w:t xml:space="preserve"> certifikácie a povolení súvisiacich </w:t>
      </w:r>
    </w:p>
    <w:p w14:paraId="07ECC909" w14:textId="3687812A" w:rsidR="00954B8C" w:rsidRPr="008A51DE" w:rsidRDefault="008A51DE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22304" w:rsidRPr="00122304">
        <w:rPr>
          <w:rFonts w:ascii="Times New Roman" w:hAnsi="Times New Roman" w:cs="Times New Roman"/>
          <w:b/>
          <w:bCs/>
          <w:sz w:val="24"/>
          <w:szCs w:val="24"/>
        </w:rPr>
        <w:t>s technologickou adaptáciou ParaVent V pre ochorenie COVID-19 “</w:t>
      </w:r>
    </w:p>
    <w:p w14:paraId="15F94C19" w14:textId="77777777" w:rsidR="00122304" w:rsidRPr="00954B8C" w:rsidRDefault="00122304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73BD0" w14:textId="77777777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</w:p>
    <w:p w14:paraId="3D01D1D6" w14:textId="77777777" w:rsidR="00954B8C" w:rsidRDefault="00954B8C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383BC126" w14:textId="139E5A7B" w:rsidR="00A55EF8" w:rsidRPr="00166CFE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KALAS Medical , s. r. o. </w:t>
      </w:r>
      <w:r w:rsidR="00954B8C">
        <w:rPr>
          <w:rFonts w:ascii="Times New Roman" w:eastAsia="Calibri" w:hAnsi="Times New Roman" w:cs="Times New Roman"/>
          <w:b/>
          <w:bCs/>
          <w:lang w:eastAsia="en-US"/>
        </w:rPr>
        <w:t>, Slovenských partizánov 1130/50 , 017 01 Považská Bystrica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16"/>
        <w:gridCol w:w="2533"/>
        <w:gridCol w:w="3306"/>
      </w:tblGrid>
      <w:tr w:rsidR="00862AD4" w:rsidRPr="006D2FE5" w14:paraId="2B93DCDC" w14:textId="652FA3F3" w:rsidTr="00862AD4">
        <w:trPr>
          <w:trHeight w:val="629"/>
        </w:trPr>
        <w:tc>
          <w:tcPr>
            <w:tcW w:w="3416" w:type="dxa"/>
            <w:vAlign w:val="center"/>
            <w:hideMark/>
          </w:tcPr>
          <w:p w14:paraId="1D625CB3" w14:textId="77777777" w:rsid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59BB3" w14:textId="55FB1BB2" w:rsidR="00862AD4" w:rsidRP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 EUR bez  DPH</w:t>
            </w:r>
          </w:p>
        </w:tc>
        <w:tc>
          <w:tcPr>
            <w:tcW w:w="2533" w:type="dxa"/>
            <w:vAlign w:val="center"/>
            <w:hideMark/>
          </w:tcPr>
          <w:p w14:paraId="2CD61D4A" w14:textId="77777777" w:rsidR="00862AD4" w:rsidRP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30A7A" w14:textId="16D2B77E" w:rsidR="00862AD4" w:rsidRP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20 % v EUR</w:t>
            </w:r>
          </w:p>
        </w:tc>
        <w:tc>
          <w:tcPr>
            <w:tcW w:w="3306" w:type="dxa"/>
            <w:vAlign w:val="center"/>
            <w:hideMark/>
          </w:tcPr>
          <w:p w14:paraId="67828819" w14:textId="77777777" w:rsidR="00862AD4" w:rsidRP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5CC1B" w14:textId="2D2E626C" w:rsidR="00862AD4" w:rsidRPr="00862AD4" w:rsidRDefault="00862AD4" w:rsidP="00862A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 EUR s DPH</w:t>
            </w:r>
          </w:p>
        </w:tc>
      </w:tr>
      <w:tr w:rsidR="00862AD4" w:rsidRPr="006D2FE5" w14:paraId="4F49109F" w14:textId="0811D0F6" w:rsidTr="00862AD4">
        <w:trPr>
          <w:trHeight w:val="953"/>
        </w:trPr>
        <w:tc>
          <w:tcPr>
            <w:tcW w:w="3416" w:type="dxa"/>
            <w:shd w:val="clear" w:color="auto" w:fill="auto"/>
            <w:vAlign w:val="center"/>
            <w:hideMark/>
          </w:tcPr>
          <w:p w14:paraId="628CAE79" w14:textId="77777777" w:rsidR="00862AD4" w:rsidRPr="006D2FE5" w:rsidRDefault="00862AD4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862AD4" w:rsidRPr="006D2FE5" w:rsidRDefault="00862AD4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2533" w:type="dxa"/>
            <w:vAlign w:val="center"/>
            <w:hideMark/>
          </w:tcPr>
          <w:p w14:paraId="21CF2049" w14:textId="77777777" w:rsidR="00862AD4" w:rsidRPr="006D2FE5" w:rsidRDefault="00862AD4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  <w:vAlign w:val="center"/>
            <w:hideMark/>
          </w:tcPr>
          <w:p w14:paraId="22165F0C" w14:textId="77777777" w:rsidR="00862AD4" w:rsidRPr="006D2FE5" w:rsidRDefault="00862AD4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4D65D180" w14:textId="04F3B528" w:rsidR="00B5459B" w:rsidRPr="00862AD4" w:rsidRDefault="00B5459B" w:rsidP="00862A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5459B" w:rsidRPr="00862AD4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682C" w14:textId="77777777" w:rsidR="00AA41BB" w:rsidRDefault="00AA41BB" w:rsidP="002B64B7">
      <w:pPr>
        <w:spacing w:after="0" w:line="240" w:lineRule="auto"/>
      </w:pPr>
      <w:r>
        <w:separator/>
      </w:r>
    </w:p>
  </w:endnote>
  <w:endnote w:type="continuationSeparator" w:id="0">
    <w:p w14:paraId="2E245D5D" w14:textId="77777777" w:rsidR="00AA41BB" w:rsidRDefault="00AA41BB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5C7F" w14:textId="77777777" w:rsidR="00AA41BB" w:rsidRDefault="00AA41BB" w:rsidP="002B64B7">
      <w:pPr>
        <w:spacing w:after="0" w:line="240" w:lineRule="auto"/>
      </w:pPr>
      <w:r>
        <w:separator/>
      </w:r>
    </w:p>
  </w:footnote>
  <w:footnote w:type="continuationSeparator" w:id="0">
    <w:p w14:paraId="379D1D3A" w14:textId="77777777" w:rsidR="00AA41BB" w:rsidRDefault="00AA41BB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r>
        <w:t>nehodiace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66FF79FF" w14:textId="77777777" w:rsid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/>
        <w:sz w:val="24"/>
        <w:szCs w:val="24"/>
      </w:rPr>
    </w:pPr>
  </w:p>
  <w:p w14:paraId="203983DE" w14:textId="6975CB27" w:rsidR="00A55EF8" w:rsidRP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Cs/>
        <w:sz w:val="28"/>
        <w:szCs w:val="28"/>
      </w:rPr>
    </w:pPr>
    <w:r w:rsidRPr="00954B8C">
      <w:rPr>
        <w:b/>
        <w:iCs/>
        <w:sz w:val="28"/>
        <w:szCs w:val="28"/>
      </w:rPr>
      <w:t>KALAS Medical, s. r. o. , Slovenských partizánov 1130/50 , 017 01 Považská Bystrica</w:t>
    </w:r>
  </w:p>
  <w:p w14:paraId="51D8D406" w14:textId="77777777" w:rsidR="001248B8" w:rsidRPr="00A55EF8" w:rsidRDefault="00AA41BB" w:rsidP="00A55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2304"/>
    <w:rsid w:val="00221744"/>
    <w:rsid w:val="0022521B"/>
    <w:rsid w:val="00270A7C"/>
    <w:rsid w:val="002B64B7"/>
    <w:rsid w:val="003338CA"/>
    <w:rsid w:val="00364FB5"/>
    <w:rsid w:val="004E1E86"/>
    <w:rsid w:val="005A3B65"/>
    <w:rsid w:val="005F4AA0"/>
    <w:rsid w:val="00626C0B"/>
    <w:rsid w:val="006D2FE5"/>
    <w:rsid w:val="008327AA"/>
    <w:rsid w:val="00862AD4"/>
    <w:rsid w:val="0086300B"/>
    <w:rsid w:val="008A51DE"/>
    <w:rsid w:val="00954B8C"/>
    <w:rsid w:val="009B13C0"/>
    <w:rsid w:val="009E61ED"/>
    <w:rsid w:val="00A55EF8"/>
    <w:rsid w:val="00AA41BB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4</cp:revision>
  <cp:lastPrinted>2021-04-30T06:32:00Z</cp:lastPrinted>
  <dcterms:created xsi:type="dcterms:W3CDTF">2022-03-21T13:59:00Z</dcterms:created>
  <dcterms:modified xsi:type="dcterms:W3CDTF">2022-03-21T20:56:00Z</dcterms:modified>
</cp:coreProperties>
</file>